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0713" w14:textId="77777777" w:rsidR="004D29D6" w:rsidRDefault="004D29D6" w:rsidP="004D29D6">
      <w:pPr>
        <w:pStyle w:val="Cmsor"/>
        <w:rPr>
          <w:rFonts w:ascii="Garamond" w:hAnsi="Garamond" w:cs="Garamond"/>
        </w:rPr>
      </w:pPr>
      <w:r>
        <w:rPr>
          <w:rFonts w:ascii="Garamond" w:hAnsi="Garamond" w:cs="Garamond"/>
        </w:rPr>
        <w:t>EGYÜTTMŰKÖDÉSI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MEGÁLLAPODÁS</w:t>
      </w:r>
    </w:p>
    <w:p w14:paraId="76502C5B" w14:textId="77777777" w:rsidR="004D29D6" w:rsidRDefault="004D29D6" w:rsidP="004D29D6">
      <w:pPr>
        <w:jc w:val="center"/>
        <w:rPr>
          <w:rFonts w:ascii="Garamond" w:hAnsi="Garamond" w:cs="Garamond"/>
          <w:b/>
          <w:sz w:val="32"/>
          <w:u w:val="single"/>
        </w:rPr>
      </w:pPr>
    </w:p>
    <w:p w14:paraId="7CC291B2" w14:textId="77777777" w:rsidR="004D29D6" w:rsidRDefault="004D29D6" w:rsidP="004D29D6">
      <w:pPr>
        <w:pStyle w:val="Szvegtrzs"/>
        <w:rPr>
          <w:rFonts w:ascii="Garamond" w:hAnsi="Garamond" w:cs="Garamond"/>
        </w:rPr>
      </w:pPr>
      <w:r>
        <w:rPr>
          <w:rFonts w:ascii="Garamond" w:hAnsi="Garamond" w:cs="Garamond"/>
        </w:rPr>
        <w:t>amely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létrejött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egyrészt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  <w:b/>
        </w:rPr>
        <w:t>Rákóczi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Szövetség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</w:rPr>
        <w:t>(a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továbbiakban: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Szervezet)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mint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jogi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személy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(székhely: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  <w:b/>
        </w:rPr>
        <w:t>1027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Budapest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Szász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Károly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u.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1.</w:t>
      </w:r>
      <w:r>
        <w:rPr>
          <w:rFonts w:ascii="Garamond" w:hAnsi="Garamond" w:cs="Garamond"/>
        </w:rPr>
        <w:t>;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képviselő:</w:t>
      </w:r>
      <w:r>
        <w:rPr>
          <w:rFonts w:ascii="Garamond" w:eastAsia="Garamond" w:hAnsi="Garamond" w:cs="Garamond"/>
        </w:rPr>
        <w:t xml:space="preserve"> </w:t>
      </w:r>
      <w:r w:rsidR="00B7671C">
        <w:rPr>
          <w:rFonts w:ascii="Garamond" w:hAnsi="Garamond" w:cs="Garamond"/>
          <w:b/>
        </w:rPr>
        <w:t>Csáky Csongor</w:t>
      </w:r>
      <w:r>
        <w:rPr>
          <w:rFonts w:ascii="Garamond" w:hAnsi="Garamond" w:cs="Garamond"/>
        </w:rPr>
        <w:t>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elnök),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másrészt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  <w:b/>
        </w:rPr>
        <w:t>Rákóczi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Szövetség</w:t>
      </w:r>
      <w:r>
        <w:rPr>
          <w:rFonts w:ascii="Garamond" w:eastAsia="Garamond" w:hAnsi="Garamond" w:cs="Garamond"/>
          <w:b/>
        </w:rPr>
        <w:t xml:space="preserve"> ……………………………………………………………… </w:t>
      </w:r>
      <w:r>
        <w:rPr>
          <w:rFonts w:ascii="Garamond" w:hAnsi="Garamond" w:cs="Garamond"/>
          <w:b/>
        </w:rPr>
        <w:t>Helyi/Ifjúsági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Szervezete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(a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továbbiakban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Szervezet),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(székhely:</w:t>
      </w:r>
      <w:r>
        <w:rPr>
          <w:rFonts w:ascii="Garamond" w:eastAsia="Garamond" w:hAnsi="Garamond" w:cs="Garamond"/>
          <w:b/>
        </w:rPr>
        <w:t>…………………………………………………</w:t>
      </w:r>
      <w:r>
        <w:rPr>
          <w:rFonts w:ascii="Garamond" w:hAnsi="Garamond" w:cs="Garamond"/>
        </w:rPr>
        <w:t>;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képviselő:</w:t>
      </w:r>
      <w:r>
        <w:rPr>
          <w:rFonts w:ascii="Garamond" w:eastAsia="Garamond" w:hAnsi="Garamond" w:cs="Garamond"/>
          <w:b/>
        </w:rPr>
        <w:t>………………………</w:t>
      </w:r>
      <w:r>
        <w:rPr>
          <w:rFonts w:ascii="Garamond" w:hAnsi="Garamond" w:cs="Garamond"/>
        </w:rPr>
        <w:t>)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között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az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alulírott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napon,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az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alábbi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feltételekkel:</w:t>
      </w:r>
    </w:p>
    <w:p w14:paraId="4F5C5692" w14:textId="77777777" w:rsidR="004D29D6" w:rsidRDefault="004D29D6" w:rsidP="004D29D6">
      <w:pPr>
        <w:pStyle w:val="Szvegtrzs"/>
        <w:rPr>
          <w:rFonts w:ascii="Garamond" w:hAnsi="Garamond" w:cs="Garamond"/>
        </w:rPr>
      </w:pPr>
    </w:p>
    <w:p w14:paraId="2471F116" w14:textId="77777777" w:rsidR="004D29D6" w:rsidRDefault="004D29D6" w:rsidP="004D29D6">
      <w:pPr>
        <w:pStyle w:val="Szvegtrzs"/>
        <w:rPr>
          <w:rFonts w:ascii="Garamond" w:hAnsi="Garamond" w:cs="Garamond"/>
          <w:b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  <w:b/>
        </w:rPr>
        <w:t>I.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Szervezeti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Együttműködés:</w:t>
      </w:r>
    </w:p>
    <w:p w14:paraId="423AAEDC" w14:textId="77777777" w:rsidR="004D29D6" w:rsidRDefault="004D29D6" w:rsidP="004D29D6">
      <w:pPr>
        <w:pStyle w:val="Szvegtrzs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Rákóczi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Szövetség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tagja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kíván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lenni,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amelyet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jelen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szerződés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aláírásával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jóváhagy.</w:t>
      </w:r>
    </w:p>
    <w:p w14:paraId="60530DE7" w14:textId="77777777" w:rsidR="004D29D6" w:rsidRDefault="004D29D6" w:rsidP="004D29D6">
      <w:pPr>
        <w:pStyle w:val="Szvegtrzs"/>
        <w:rPr>
          <w:rFonts w:ascii="Garamond" w:hAnsi="Garamond" w:cs="Garamond"/>
        </w:rPr>
      </w:pPr>
    </w:p>
    <w:p w14:paraId="6D494AE8" w14:textId="77777777" w:rsidR="004D29D6" w:rsidRDefault="004D29D6" w:rsidP="004D29D6">
      <w:pPr>
        <w:pStyle w:val="Szvegtrzs"/>
        <w:rPr>
          <w:rFonts w:ascii="Garamond" w:hAnsi="Garamond" w:cs="Garamond"/>
          <w:b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  <w:b/>
        </w:rPr>
        <w:t>II.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Gazdasági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Együttműködés:</w:t>
      </w:r>
    </w:p>
    <w:p w14:paraId="2FCB8704" w14:textId="77777777" w:rsidR="004D29D6" w:rsidRDefault="004D29D6" w:rsidP="004D29D6">
      <w:pPr>
        <w:pStyle w:val="Szvegtrzs"/>
        <w:rPr>
          <w:rFonts w:ascii="Garamond" w:hAnsi="Garamond" w:cs="Garamond"/>
        </w:rPr>
      </w:pPr>
      <w:r>
        <w:rPr>
          <w:rFonts w:ascii="Garamond" w:hAnsi="Garamond" w:cs="Garamond"/>
          <w:b/>
        </w:rPr>
        <w:t>1.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anyagilag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támogatja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munkáját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következő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feltételek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alapján:</w:t>
      </w:r>
    </w:p>
    <w:p w14:paraId="2E076B1D" w14:textId="77777777" w:rsidR="004D29D6" w:rsidRDefault="004D29D6" w:rsidP="004D29D6">
      <w:pPr>
        <w:pStyle w:val="Szvegtrzs"/>
        <w:rPr>
          <w:rFonts w:ascii="Garamond" w:hAnsi="Garamond" w:cs="Garamond"/>
          <w:sz w:val="16"/>
          <w:szCs w:val="16"/>
        </w:rPr>
      </w:pPr>
    </w:p>
    <w:p w14:paraId="6DA4F606" w14:textId="77777777" w:rsidR="004D29D6" w:rsidRDefault="004D29D6" w:rsidP="004D29D6">
      <w:pPr>
        <w:pStyle w:val="Szvegtrzs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a,</w:t>
      </w:r>
      <w:r>
        <w:rPr>
          <w:rFonts w:ascii="Garamond" w:eastAsia="Garamond" w:hAnsi="Garamond" w:cs="Garamond"/>
          <w:i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saját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tagjaitól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beszedi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folyó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évre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esedékes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tagdíjat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általa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rendezvények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finanszírozására,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illetve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működőképességének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fenntartására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fordítja.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beszedett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tagdíj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befizetőinek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névsorát,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beszedett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összeg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nagyságát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annak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tervezett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felhasználását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Központi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irodájával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köteles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tudatni.</w:t>
      </w:r>
    </w:p>
    <w:p w14:paraId="6C7F30C0" w14:textId="77777777" w:rsidR="004D29D6" w:rsidRDefault="004D29D6" w:rsidP="004D29D6">
      <w:pPr>
        <w:pStyle w:val="Szvegtrzs"/>
        <w:rPr>
          <w:rFonts w:ascii="Garamond" w:hAnsi="Garamond" w:cs="Garamond"/>
          <w:sz w:val="16"/>
          <w:szCs w:val="16"/>
        </w:rPr>
      </w:pPr>
    </w:p>
    <w:p w14:paraId="667E173B" w14:textId="77777777" w:rsidR="004D29D6" w:rsidRDefault="004D29D6" w:rsidP="004D29D6">
      <w:pPr>
        <w:pStyle w:val="Szvegtrzs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b,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Központi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adófizető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állampolgárok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által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befizetett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adójukból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céljaira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adott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1%-os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támogatás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összegét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szervezetek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javára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minden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esztendőben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elkülöníti.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Központi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ebből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összegből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kívánja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támogatni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szervezetek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rendezvényeit,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illetve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Rákóczi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céljainak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megfelelő,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határon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túli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akcióit.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rendezvény,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illetve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akció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előtt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benyújtja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előre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látható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költségvetést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pénzügyeiért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felelős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tisztségviselők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alapján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szavaznak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meg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elkülönített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1%-os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adótámogatásból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egy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összeget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rendezvény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lebonyolítására.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rendezvény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után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számára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kiutalt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teljes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összegről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köteles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elszámolni.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elszámolásban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kizárólag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Központi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nevére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címére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kiállított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számla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(Rákóczi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1027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Budapest,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Szász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Károly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u.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1.)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megmaradó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készpénz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összege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szerepelhet,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amelyet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rendezvény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után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Központi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számlájára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kell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fizetni.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Központi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arra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törekszik,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hogy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1%-os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adótámogatás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összegét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arányosan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ossza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szét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szervezetek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között,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de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figyelembe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veszi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tényt,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hogy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szervezetek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közül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melyik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tudta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jobban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megnyerni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adófizető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állampolgárokat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Rákóczi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céljainak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azáltal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hogy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adójának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1%-át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javára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ajánlja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fel.</w:t>
      </w:r>
    </w:p>
    <w:p w14:paraId="0E4E186A" w14:textId="77777777" w:rsidR="004D29D6" w:rsidRDefault="004D29D6" w:rsidP="004D29D6">
      <w:pPr>
        <w:pStyle w:val="Szvegtrzs"/>
        <w:rPr>
          <w:rFonts w:ascii="Garamond" w:hAnsi="Garamond" w:cs="Garamond"/>
          <w:sz w:val="16"/>
          <w:szCs w:val="16"/>
        </w:rPr>
      </w:pPr>
    </w:p>
    <w:p w14:paraId="650B5626" w14:textId="77777777" w:rsidR="004D29D6" w:rsidRDefault="004D29D6" w:rsidP="004D29D6">
      <w:pPr>
        <w:pStyle w:val="Szvegtrzs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sz w:val="22"/>
          <w:szCs w:val="22"/>
        </w:rPr>
        <w:t>c,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Amennyiben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valamilyen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szponzortól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pénztámogatást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szerez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céljaira,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úgy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Központi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az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összeg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nagyságától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függően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megállapodik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képviselőjével,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hogy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támogatás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meghatározott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százalékát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(indokolt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esetben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100%-át)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kiutalja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részére,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kizárólag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Rákóczi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céljaival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összhangban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lévő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gramStart"/>
      <w:r>
        <w:rPr>
          <w:rFonts w:ascii="Garamond" w:hAnsi="Garamond" w:cs="Garamond"/>
          <w:sz w:val="22"/>
          <w:szCs w:val="22"/>
        </w:rPr>
        <w:t>rendezvények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illetve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akciók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anyagi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oldalának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fedezésére.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rendezvény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vagy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akció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után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Helyi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i/>
          <w:sz w:val="22"/>
          <w:szCs w:val="22"/>
        </w:rPr>
        <w:t>b,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pontban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részletezett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módon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számára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kiutalt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pénzről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elszámolni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tartozik.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Mivel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Rákóczi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Szövetség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1998.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január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1-től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kiemelten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közhasznú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civil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ezért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Központi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Szervezet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irodája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szponzor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számára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adóigazolást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tud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kiállítani,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amely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szponzornak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jelentős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adókedvezményt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biztosít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(ld.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többször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módosított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1996/LXXXI.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törvény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társasági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és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osztalékadóról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7§.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(5)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pontja).</w:t>
      </w:r>
    </w:p>
    <w:p w14:paraId="7EF4E01E" w14:textId="77777777" w:rsidR="004D29D6" w:rsidRDefault="004D29D6" w:rsidP="004D29D6">
      <w:pPr>
        <w:pStyle w:val="Szvegtrzs"/>
        <w:rPr>
          <w:rFonts w:ascii="Garamond" w:hAnsi="Garamond" w:cs="Garamond"/>
        </w:rPr>
      </w:pPr>
    </w:p>
    <w:p w14:paraId="1346E9D2" w14:textId="77777777" w:rsidR="004D29D6" w:rsidRDefault="004D29D6" w:rsidP="004D29D6">
      <w:pPr>
        <w:pStyle w:val="Szvegtrzs"/>
        <w:rPr>
          <w:rFonts w:ascii="Garamond" w:hAnsi="Garamond" w:cs="Garamond"/>
        </w:rPr>
      </w:pPr>
      <w:r>
        <w:rPr>
          <w:rFonts w:ascii="Garamond" w:hAnsi="Garamond" w:cs="Garamond"/>
          <w:b/>
        </w:rPr>
        <w:t>2.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minden</w:t>
      </w:r>
      <w:r>
        <w:rPr>
          <w:rFonts w:ascii="Garamond" w:eastAsia="Garamond" w:hAnsi="Garamond" w:cs="Garamond"/>
        </w:rPr>
        <w:t xml:space="preserve"> </w:t>
      </w:r>
      <w:proofErr w:type="gramStart"/>
      <w:r>
        <w:rPr>
          <w:rFonts w:ascii="Garamond" w:hAnsi="Garamond" w:cs="Garamond"/>
        </w:rPr>
        <w:t>rendezvény</w:t>
      </w:r>
      <w:proofErr w:type="gramEnd"/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illetve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akció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után,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felé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történt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elszámolás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mellett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köteles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tartalmi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beszámolót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küldeni,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amelyet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kiadványaiban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(Rákóczi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Hírvivő,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éves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krónika)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szélesebb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nyilvánosság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elé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terjeszt.</w:t>
      </w:r>
    </w:p>
    <w:p w14:paraId="2284C7C7" w14:textId="77777777" w:rsidR="004D29D6" w:rsidRDefault="004D29D6" w:rsidP="004D29D6">
      <w:pPr>
        <w:pStyle w:val="Szvegtrzs"/>
        <w:rPr>
          <w:rFonts w:ascii="Garamond" w:hAnsi="Garamond" w:cs="Garamond"/>
        </w:rPr>
      </w:pPr>
    </w:p>
    <w:p w14:paraId="5AF0D065" w14:textId="77777777" w:rsidR="004D29D6" w:rsidRDefault="004D29D6" w:rsidP="004D29D6">
      <w:pPr>
        <w:pStyle w:val="Szvegtrzs"/>
        <w:rPr>
          <w:rFonts w:ascii="Garamond" w:hAnsi="Garamond" w:cs="Garamond"/>
        </w:rPr>
      </w:pPr>
      <w:r>
        <w:rPr>
          <w:rFonts w:ascii="Garamond" w:hAnsi="Garamond" w:cs="Garamond"/>
          <w:b/>
        </w:rPr>
        <w:lastRenderedPageBreak/>
        <w:t>3.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Rákóczi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Szövetség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rendes,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évi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közgyűlésére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beszámolót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készít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tevékenységéről.</w:t>
      </w:r>
    </w:p>
    <w:p w14:paraId="637787E2" w14:textId="77777777" w:rsidR="004D29D6" w:rsidRDefault="004D29D6" w:rsidP="004D29D6">
      <w:pPr>
        <w:pStyle w:val="Szvegtrzs"/>
        <w:rPr>
          <w:rFonts w:ascii="Garamond" w:hAnsi="Garamond" w:cs="Garamond"/>
        </w:rPr>
      </w:pPr>
    </w:p>
    <w:p w14:paraId="7BA4D718" w14:textId="77777777" w:rsidR="004D29D6" w:rsidRDefault="004D29D6" w:rsidP="004D29D6">
      <w:pPr>
        <w:pStyle w:val="Szvegtrzs"/>
        <w:rPr>
          <w:rFonts w:ascii="Garamond" w:hAnsi="Garamond" w:cs="Garamond"/>
          <w:b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  <w:b/>
        </w:rPr>
        <w:t>III.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Adminisztratív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együttműködés</w:t>
      </w:r>
    </w:p>
    <w:p w14:paraId="7DDCA66E" w14:textId="77777777" w:rsidR="004D29D6" w:rsidRDefault="004D29D6" w:rsidP="004D29D6">
      <w:pPr>
        <w:pStyle w:val="Szvegtrzs"/>
        <w:numPr>
          <w:ilvl w:val="0"/>
          <w:numId w:val="1"/>
        </w:numPr>
        <w:tabs>
          <w:tab w:val="left" w:pos="284"/>
        </w:tabs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kölcsönösen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vállalják,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hogy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az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általuk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fontosabb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rendezvényekről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egymást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megfelelő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időben,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meghívó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formájában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értesítik.</w:t>
      </w:r>
    </w:p>
    <w:p w14:paraId="14E9CDC3" w14:textId="77777777" w:rsidR="004D29D6" w:rsidRDefault="004D29D6" w:rsidP="004D29D6">
      <w:pPr>
        <w:pStyle w:val="Szvegtrzs"/>
        <w:rPr>
          <w:rFonts w:ascii="Garamond" w:hAnsi="Garamond" w:cs="Garamond"/>
        </w:rPr>
      </w:pPr>
    </w:p>
    <w:p w14:paraId="688778CB" w14:textId="77777777" w:rsidR="004D29D6" w:rsidRDefault="004D29D6" w:rsidP="004D29D6">
      <w:pPr>
        <w:pStyle w:val="Szvegtrzs"/>
        <w:numPr>
          <w:ilvl w:val="0"/>
          <w:numId w:val="1"/>
        </w:numPr>
        <w:tabs>
          <w:tab w:val="left" w:pos="284"/>
        </w:tabs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tagjaival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kapcsolatos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minden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általa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regisztrált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adatváltozást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irodájával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tudat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(név,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cím,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tel/fax,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új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tag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belépése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stb.).</w:t>
      </w:r>
    </w:p>
    <w:p w14:paraId="30320479" w14:textId="77777777" w:rsidR="004D29D6" w:rsidRDefault="004D29D6" w:rsidP="004D29D6">
      <w:pPr>
        <w:pStyle w:val="Szvegtrzs"/>
        <w:rPr>
          <w:rFonts w:ascii="Garamond" w:hAnsi="Garamond" w:cs="Garamond"/>
        </w:rPr>
      </w:pPr>
    </w:p>
    <w:p w14:paraId="09E2720C" w14:textId="77777777" w:rsidR="004D29D6" w:rsidRDefault="004D29D6" w:rsidP="004D29D6">
      <w:pPr>
        <w:pStyle w:val="Szvegtrzs"/>
        <w:ind w:left="360"/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IV.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Partnerkapcsolati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>együttműködés</w:t>
      </w:r>
    </w:p>
    <w:p w14:paraId="4F3DF2E7" w14:textId="77777777" w:rsidR="004D29D6" w:rsidRDefault="004D29D6" w:rsidP="004D29D6">
      <w:pPr>
        <w:pStyle w:val="Szvegtrzs"/>
        <w:numPr>
          <w:ilvl w:val="0"/>
          <w:numId w:val="2"/>
        </w:numPr>
        <w:tabs>
          <w:tab w:val="left" w:pos="284"/>
        </w:tabs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egymással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együttműködve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különféle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országos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fórumokon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szövetség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céljait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minél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szélesebb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körben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ismerteti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törekszik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új,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aktív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tagok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bevonására.</w:t>
      </w:r>
    </w:p>
    <w:p w14:paraId="169C58C5" w14:textId="77777777" w:rsidR="004D29D6" w:rsidRDefault="004D29D6" w:rsidP="004D29D6">
      <w:pPr>
        <w:pStyle w:val="Szvegtrzs"/>
        <w:tabs>
          <w:tab w:val="left" w:pos="0"/>
        </w:tabs>
        <w:rPr>
          <w:rFonts w:ascii="Garamond" w:hAnsi="Garamond" w:cs="Garamond"/>
        </w:rPr>
      </w:pPr>
    </w:p>
    <w:p w14:paraId="070630AC" w14:textId="77777777" w:rsidR="004D29D6" w:rsidRDefault="004D29D6" w:rsidP="004D29D6">
      <w:pPr>
        <w:pStyle w:val="Szvegtrzs"/>
        <w:numPr>
          <w:ilvl w:val="0"/>
          <w:numId w:val="2"/>
        </w:numPr>
        <w:tabs>
          <w:tab w:val="left" w:pos="284"/>
        </w:tabs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irodája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kérésére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köteles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minden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olyan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birtokában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lévő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információt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megadni,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amely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munkáját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szövetség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céljainak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elérésében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segíti.</w:t>
      </w:r>
    </w:p>
    <w:p w14:paraId="1385E551" w14:textId="77777777" w:rsidR="004D29D6" w:rsidRDefault="004D29D6" w:rsidP="004D29D6">
      <w:pPr>
        <w:pStyle w:val="Szvegtrzs"/>
        <w:tabs>
          <w:tab w:val="left" w:pos="0"/>
        </w:tabs>
        <w:rPr>
          <w:rFonts w:ascii="Garamond" w:hAnsi="Garamond" w:cs="Garamond"/>
        </w:rPr>
      </w:pPr>
    </w:p>
    <w:p w14:paraId="12BB1C0F" w14:textId="77777777" w:rsidR="004D29D6" w:rsidRDefault="004D29D6" w:rsidP="004D29D6">
      <w:pPr>
        <w:pStyle w:val="Szvegtrzs"/>
        <w:numPr>
          <w:ilvl w:val="0"/>
          <w:numId w:val="2"/>
        </w:numPr>
        <w:tabs>
          <w:tab w:val="left" w:pos="284"/>
        </w:tabs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tagjai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aktívan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részt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vesznek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Rákóczi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Szövetség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céljainak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támogatásában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azáltal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is,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hogy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saját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személyi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jövedelemadójuk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1%-át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szövetség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javára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ajánlják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fel,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illetve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ennek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célnak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igyekeznek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megnyerni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rokonaikat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barátaikat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is.</w:t>
      </w:r>
    </w:p>
    <w:p w14:paraId="2F3037CD" w14:textId="77777777" w:rsidR="004D29D6" w:rsidRDefault="004D29D6" w:rsidP="004D29D6">
      <w:pPr>
        <w:pStyle w:val="Szvegtrzs"/>
        <w:tabs>
          <w:tab w:val="left" w:pos="0"/>
        </w:tabs>
        <w:rPr>
          <w:rFonts w:ascii="Garamond" w:hAnsi="Garamond" w:cs="Garamond"/>
        </w:rPr>
      </w:pPr>
    </w:p>
    <w:p w14:paraId="67D990D5" w14:textId="77777777" w:rsidR="004D29D6" w:rsidRDefault="004D29D6" w:rsidP="004D29D6">
      <w:pPr>
        <w:pStyle w:val="Szvegtrzs"/>
        <w:numPr>
          <w:ilvl w:val="0"/>
          <w:numId w:val="2"/>
        </w:numPr>
        <w:tabs>
          <w:tab w:val="left" w:pos="284"/>
        </w:tabs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együttműködnek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olyan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szponzorok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felkutatásában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megnyerésében,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akik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szövetség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céljaira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kiemelten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közhasznú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civil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szervezetek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által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kiállítható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adóigazolás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fejében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Rákóczi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Szövetséget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támogatják.</w:t>
      </w:r>
    </w:p>
    <w:p w14:paraId="209621A9" w14:textId="77777777" w:rsidR="004D29D6" w:rsidRDefault="004D29D6" w:rsidP="004D29D6">
      <w:pPr>
        <w:pStyle w:val="Szvegtrzs"/>
        <w:tabs>
          <w:tab w:val="left" w:pos="0"/>
        </w:tabs>
        <w:rPr>
          <w:rFonts w:ascii="Garamond" w:hAnsi="Garamond" w:cs="Garamond"/>
        </w:rPr>
      </w:pPr>
    </w:p>
    <w:p w14:paraId="3A96018C" w14:textId="77777777" w:rsidR="004D29D6" w:rsidRDefault="004D29D6" w:rsidP="004D29D6">
      <w:pPr>
        <w:pStyle w:val="Szvegtrzs"/>
        <w:numPr>
          <w:ilvl w:val="0"/>
          <w:numId w:val="2"/>
        </w:numPr>
        <w:tabs>
          <w:tab w:val="left" w:pos="284"/>
        </w:tabs>
        <w:ind w:left="0" w:firstLine="0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Helyi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Központi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segítségét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felhasználva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évente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legalább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egy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olyan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rendezvényt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vagy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akciót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köteles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lebonyolítani,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amely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határainkon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túl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(elsősorban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Felvidéken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Kárpátalján)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élő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magyarság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kulturális,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oktatási,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társadalmi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gazdasági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felemelkedését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célozza,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vagy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elősegíti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valamely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hazai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településnek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egy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határon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túli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magyar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településsel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vagy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intézménnyel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való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kapcsolatának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kialakítását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fejlesztését.</w:t>
      </w:r>
    </w:p>
    <w:p w14:paraId="27C637B2" w14:textId="77777777" w:rsidR="004D29D6" w:rsidRDefault="004D29D6" w:rsidP="004D29D6">
      <w:pPr>
        <w:pStyle w:val="Szvegtrzs"/>
        <w:rPr>
          <w:rFonts w:ascii="Garamond" w:hAnsi="Garamond" w:cs="Garamond"/>
        </w:rPr>
      </w:pPr>
    </w:p>
    <w:p w14:paraId="7A53675A" w14:textId="77777777" w:rsidR="004D29D6" w:rsidRDefault="004D29D6" w:rsidP="004D29D6">
      <w:pPr>
        <w:pStyle w:val="Szvegtrzs"/>
        <w:spacing w:after="120"/>
        <w:ind w:left="357"/>
        <w:rPr>
          <w:rFonts w:ascii="Garamond" w:hAnsi="Garamond" w:cs="Garamond"/>
          <w:b/>
          <w:color w:val="808080"/>
        </w:rPr>
      </w:pPr>
      <w:r>
        <w:rPr>
          <w:rFonts w:ascii="Garamond" w:eastAsia="Garamond" w:hAnsi="Garamond" w:cs="Garamond"/>
          <w:b/>
        </w:rPr>
        <w:t xml:space="preserve">   </w:t>
      </w:r>
      <w:r>
        <w:rPr>
          <w:rFonts w:ascii="Garamond" w:hAnsi="Garamond" w:cs="Garamond"/>
          <w:b/>
        </w:rPr>
        <w:t>ZÁRADÉK</w:t>
      </w:r>
      <w:r>
        <w:rPr>
          <w:rFonts w:ascii="Garamond" w:hAnsi="Garamond" w:cs="Garamond"/>
          <w:b/>
          <w:color w:val="808080"/>
        </w:rPr>
        <w:t>:</w:t>
      </w:r>
    </w:p>
    <w:p w14:paraId="6CB0D0AB" w14:textId="77777777" w:rsidR="004D29D6" w:rsidRDefault="004D29D6" w:rsidP="004D29D6">
      <w:pPr>
        <w:pStyle w:val="Szvegtrzs"/>
        <w:ind w:firstLine="360"/>
        <w:rPr>
          <w:rFonts w:ascii="Garamond" w:hAnsi="Garamond" w:cs="Garamond"/>
        </w:rPr>
      </w:pPr>
      <w:r>
        <w:rPr>
          <w:rFonts w:ascii="Garamond" w:eastAsia="Garamond" w:hAnsi="Garamond" w:cs="Garamond"/>
        </w:rPr>
        <w:t xml:space="preserve">   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jelen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szerződésben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nem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érintett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kérdésekben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Rákóczi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Szövetség</w:t>
      </w:r>
      <w:r>
        <w:rPr>
          <w:rFonts w:ascii="Garamond" w:eastAsia="Garamond" w:hAnsi="Garamond" w:cs="Garamond"/>
        </w:rPr>
        <w:t xml:space="preserve"> </w:t>
      </w:r>
      <w:proofErr w:type="gramStart"/>
      <w:r>
        <w:rPr>
          <w:rFonts w:ascii="Garamond" w:hAnsi="Garamond" w:cs="Garamond"/>
        </w:rPr>
        <w:t>alapszabálya</w:t>
      </w:r>
      <w:proofErr w:type="gramEnd"/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illetve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az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egyesülési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jogról,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közhasznú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jogállásról,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valamint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civil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szervezetek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működéséről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és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támogatásáról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szóló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2011.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évi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CLXXV.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törvény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az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irányadó.</w:t>
      </w:r>
    </w:p>
    <w:p w14:paraId="56421C64" w14:textId="77777777" w:rsidR="004D29D6" w:rsidRDefault="004D29D6" w:rsidP="004D29D6">
      <w:pPr>
        <w:pStyle w:val="Szvegtrzs"/>
        <w:rPr>
          <w:rFonts w:ascii="Garamond" w:hAnsi="Garamond" w:cs="Garamond"/>
        </w:rPr>
      </w:pPr>
    </w:p>
    <w:p w14:paraId="4148144D" w14:textId="77777777" w:rsidR="004D29D6" w:rsidRDefault="004D29D6" w:rsidP="004D29D6">
      <w:pPr>
        <w:pStyle w:val="Szvegtrzs"/>
        <w:rPr>
          <w:rFonts w:ascii="Garamond" w:hAnsi="Garamond" w:cs="Garamond"/>
        </w:rPr>
        <w:sectPr w:rsidR="004D29D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Garamond" w:hAnsi="Garamond" w:cs="Garamond"/>
        </w:rPr>
        <w:t>Kelt:</w:t>
      </w:r>
    </w:p>
    <w:p w14:paraId="053F9E00" w14:textId="77777777" w:rsidR="00DE15F1" w:rsidRDefault="004D29D6" w:rsidP="004D29D6">
      <w:pPr>
        <w:pStyle w:val="Szvegtrzs"/>
      </w:pPr>
      <w:r>
        <w:t>Hely: ………………, Idő: …………….......</w:t>
      </w:r>
    </w:p>
    <w:p w14:paraId="749D192C" w14:textId="77777777" w:rsidR="004D29D6" w:rsidRDefault="004D29D6" w:rsidP="004D29D6">
      <w:pPr>
        <w:pStyle w:val="Szvegtrzs"/>
      </w:pPr>
    </w:p>
    <w:p w14:paraId="49DBAF82" w14:textId="77777777" w:rsidR="004D29D6" w:rsidRDefault="004D29D6" w:rsidP="004D29D6">
      <w:pPr>
        <w:pStyle w:val="Szvegtrzs"/>
      </w:pPr>
    </w:p>
    <w:p w14:paraId="0BE8F841" w14:textId="77777777" w:rsidR="004D29D6" w:rsidRPr="004D29D6" w:rsidRDefault="004D29D6" w:rsidP="004D29D6">
      <w:pPr>
        <w:pStyle w:val="Szvegtrzs"/>
        <w:jc w:val="center"/>
        <w:rPr>
          <w:u w:val="single"/>
        </w:rPr>
      </w:pPr>
      <w:r w:rsidRPr="004D29D6">
        <w:rPr>
          <w:u w:val="single"/>
        </w:rPr>
        <w:tab/>
      </w:r>
      <w:r w:rsidRPr="004D29D6">
        <w:rPr>
          <w:u w:val="single"/>
        </w:rPr>
        <w:tab/>
      </w:r>
      <w:r w:rsidRPr="004D29D6">
        <w:rPr>
          <w:u w:val="single"/>
        </w:rPr>
        <w:tab/>
      </w:r>
      <w:r w:rsidRPr="004D29D6">
        <w:rPr>
          <w:u w:val="single"/>
        </w:rPr>
        <w:tab/>
      </w:r>
      <w:r w:rsidRPr="004D29D6">
        <w:rPr>
          <w:u w:val="single"/>
        </w:rPr>
        <w:tab/>
      </w:r>
    </w:p>
    <w:p w14:paraId="038889EB" w14:textId="77777777" w:rsidR="004D29D6" w:rsidRDefault="004D29D6" w:rsidP="004D29D6">
      <w:pPr>
        <w:pStyle w:val="Szvegtrzs"/>
        <w:jc w:val="center"/>
      </w:pPr>
      <w:r>
        <w:t>Helyi Szervezet</w:t>
      </w:r>
    </w:p>
    <w:p w14:paraId="281FA79B" w14:textId="77777777" w:rsidR="004D29D6" w:rsidRDefault="004D29D6" w:rsidP="004D29D6">
      <w:pPr>
        <w:pStyle w:val="Szvegtrzs"/>
      </w:pPr>
      <w:r>
        <w:br w:type="column"/>
      </w:r>
      <w:r>
        <w:t>Hely: ………………, Idő: …………….......</w:t>
      </w:r>
    </w:p>
    <w:p w14:paraId="616DB7BA" w14:textId="77777777" w:rsidR="004D29D6" w:rsidRDefault="004D29D6" w:rsidP="004D29D6">
      <w:pPr>
        <w:pStyle w:val="Szvegtrzs"/>
        <w:jc w:val="left"/>
      </w:pPr>
    </w:p>
    <w:p w14:paraId="492E5348" w14:textId="77777777" w:rsidR="004D29D6" w:rsidRDefault="004D29D6" w:rsidP="004D29D6">
      <w:pPr>
        <w:pStyle w:val="Szvegtrzs"/>
      </w:pPr>
    </w:p>
    <w:p w14:paraId="113DBC8A" w14:textId="77777777" w:rsidR="004D29D6" w:rsidRPr="004D29D6" w:rsidRDefault="004D29D6" w:rsidP="004D29D6">
      <w:pPr>
        <w:pStyle w:val="Szvegtrzs"/>
        <w:jc w:val="center"/>
        <w:rPr>
          <w:u w:val="single"/>
        </w:rPr>
      </w:pPr>
      <w:r w:rsidRPr="004D29D6">
        <w:rPr>
          <w:u w:val="single"/>
        </w:rPr>
        <w:tab/>
      </w:r>
      <w:r w:rsidRPr="004D29D6">
        <w:rPr>
          <w:u w:val="single"/>
        </w:rPr>
        <w:tab/>
      </w:r>
      <w:r w:rsidRPr="004D29D6">
        <w:rPr>
          <w:u w:val="single"/>
        </w:rPr>
        <w:tab/>
      </w:r>
      <w:r w:rsidRPr="004D29D6">
        <w:rPr>
          <w:u w:val="single"/>
        </w:rPr>
        <w:tab/>
      </w:r>
      <w:r w:rsidRPr="004D29D6">
        <w:rPr>
          <w:u w:val="single"/>
        </w:rPr>
        <w:tab/>
      </w:r>
    </w:p>
    <w:p w14:paraId="0876A346" w14:textId="77777777" w:rsidR="004D29D6" w:rsidRDefault="004D29D6" w:rsidP="004D29D6">
      <w:pPr>
        <w:pStyle w:val="Szvegtrzs"/>
        <w:jc w:val="center"/>
      </w:pPr>
      <w:r>
        <w:t>Csáky Csongor,</w:t>
      </w:r>
    </w:p>
    <w:p w14:paraId="4A625D31" w14:textId="77777777" w:rsidR="004D29D6" w:rsidRDefault="004D29D6" w:rsidP="004D29D6">
      <w:pPr>
        <w:pStyle w:val="Szvegtrzs"/>
        <w:jc w:val="center"/>
      </w:pPr>
      <w:r>
        <w:t>a Rákóczi Szövetség elnöke</w:t>
      </w:r>
    </w:p>
    <w:sectPr w:rsidR="004D29D6" w:rsidSect="004D29D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272B" w14:textId="77777777" w:rsidR="002B28BB" w:rsidRDefault="002048C3">
      <w:r>
        <w:separator/>
      </w:r>
    </w:p>
  </w:endnote>
  <w:endnote w:type="continuationSeparator" w:id="0">
    <w:p w14:paraId="0054934F" w14:textId="77777777" w:rsidR="002B28BB" w:rsidRDefault="0020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C54E" w14:textId="77777777" w:rsidR="00DF1452" w:rsidRDefault="006A510B">
    <w:pPr>
      <w:pStyle w:val="llb"/>
      <w:jc w:val="center"/>
    </w:pPr>
    <w:r>
      <w:rPr>
        <w:rStyle w:val="Oldalszm"/>
        <w:rFonts w:cs="Garamond"/>
      </w:rPr>
      <w:fldChar w:fldCharType="begin"/>
    </w:r>
    <w:r>
      <w:rPr>
        <w:rStyle w:val="Oldalszm"/>
        <w:rFonts w:cs="Garamond"/>
      </w:rPr>
      <w:instrText xml:space="preserve"> PAGE </w:instrText>
    </w:r>
    <w:r>
      <w:rPr>
        <w:rStyle w:val="Oldalszm"/>
        <w:rFonts w:cs="Garamond"/>
      </w:rPr>
      <w:fldChar w:fldCharType="separate"/>
    </w:r>
    <w:r>
      <w:rPr>
        <w:rStyle w:val="Oldalszm"/>
        <w:rFonts w:cs="Garamond"/>
        <w:noProof/>
      </w:rPr>
      <w:t>1</w:t>
    </w:r>
    <w:r>
      <w:rPr>
        <w:rStyle w:val="Oldalszm"/>
        <w:rFonts w:cs="Garamond"/>
      </w:rPr>
      <w:fldChar w:fldCharType="end"/>
    </w:r>
    <w:r>
      <w:rPr>
        <w:rStyle w:val="Oldalszm"/>
        <w:rFonts w:ascii="Garamond" w:hAnsi="Garamond" w:cs="Garamond"/>
      </w:rPr>
      <w:t>/</w:t>
    </w:r>
    <w:r>
      <w:rPr>
        <w:rStyle w:val="Oldalszm"/>
        <w:rFonts w:cs="Garamond"/>
      </w:rPr>
      <w:fldChar w:fldCharType="begin"/>
    </w:r>
    <w:r>
      <w:rPr>
        <w:rStyle w:val="Oldalszm"/>
        <w:rFonts w:cs="Garamond"/>
      </w:rPr>
      <w:instrText xml:space="preserve"> NUMPAGES \*Arabic </w:instrText>
    </w:r>
    <w:r>
      <w:rPr>
        <w:rStyle w:val="Oldalszm"/>
        <w:rFonts w:cs="Garamond"/>
      </w:rPr>
      <w:fldChar w:fldCharType="separate"/>
    </w:r>
    <w:r>
      <w:rPr>
        <w:rStyle w:val="Oldalszm"/>
        <w:rFonts w:cs="Garamond"/>
        <w:noProof/>
      </w:rPr>
      <w:t>2</w:t>
    </w:r>
    <w:r>
      <w:rPr>
        <w:rStyle w:val="Oldalszm"/>
        <w:rFonts w:cs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F373" w14:textId="77777777" w:rsidR="002B28BB" w:rsidRDefault="002048C3">
      <w:r>
        <w:separator/>
      </w:r>
    </w:p>
  </w:footnote>
  <w:footnote w:type="continuationSeparator" w:id="0">
    <w:p w14:paraId="57DDB622" w14:textId="77777777" w:rsidR="002B28BB" w:rsidRDefault="0020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A8EA" w14:textId="45F98436" w:rsidR="00DF1452" w:rsidRDefault="00C134F8">
    <w:pPr>
      <w:pStyle w:val="lfej"/>
      <w:ind w:right="360"/>
      <w:jc w:val="center"/>
      <w:rPr>
        <w:rFonts w:ascii="Garamond" w:hAnsi="Garamond" w:cs="Garamond"/>
        <w:lang w:eastAsia="hu-HU"/>
      </w:rPr>
    </w:pPr>
    <w:r>
      <w:rPr>
        <w:rFonts w:ascii="Garamond" w:hAnsi="Garamond" w:cs="Garamond"/>
        <w:noProof/>
        <w:lang w:eastAsia="hu-HU"/>
      </w:rPr>
      <w:drawing>
        <wp:inline distT="0" distB="0" distL="0" distR="0" wp14:anchorId="1051D8A6" wp14:editId="774A3AB1">
          <wp:extent cx="1080000" cy="328095"/>
          <wp:effectExtent l="0" t="0" r="6350" b="0"/>
          <wp:docPr id="2" name="Kép 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2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E022A7" w14:textId="77777777" w:rsidR="00DF1452" w:rsidRDefault="00DF1452">
    <w:pPr>
      <w:pStyle w:val="lfej"/>
      <w:ind w:right="360"/>
      <w:jc w:val="center"/>
      <w:rPr>
        <w:rFonts w:ascii="Garamond" w:hAnsi="Garamond" w:cs="Garamond"/>
        <w:i/>
      </w:rPr>
    </w:pPr>
  </w:p>
  <w:p w14:paraId="079E2E13" w14:textId="77777777" w:rsidR="00DF1452" w:rsidRDefault="006A510B">
    <w:pPr>
      <w:pStyle w:val="lfej"/>
      <w:pBdr>
        <w:bottom w:val="single" w:sz="4" w:space="1" w:color="000000"/>
      </w:pBdr>
      <w:jc w:val="center"/>
      <w:rPr>
        <w:i/>
      </w:rPr>
    </w:pPr>
    <w:r>
      <w:rPr>
        <w:i/>
      </w:rPr>
      <w:t>A Rákóczi Szövetség Helyi Szervezeteinek Működési- és Belső Pályázati Rendjének</w:t>
    </w:r>
  </w:p>
  <w:p w14:paraId="5A5A345D" w14:textId="77777777" w:rsidR="00DF1452" w:rsidRDefault="006A510B">
    <w:pPr>
      <w:pStyle w:val="lfej"/>
      <w:pBdr>
        <w:bottom w:val="single" w:sz="4" w:space="1" w:color="000000"/>
      </w:pBdr>
      <w:jc w:val="center"/>
      <w:rPr>
        <w:i/>
      </w:rPr>
    </w:pPr>
    <w:r>
      <w:rPr>
        <w:i/>
      </w:rPr>
      <w:t>4. számú melléklete</w:t>
    </w:r>
  </w:p>
  <w:p w14:paraId="5197CD18" w14:textId="77777777" w:rsidR="00DF1452" w:rsidRDefault="00DF145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D6"/>
    <w:rsid w:val="000F7FD5"/>
    <w:rsid w:val="002048C3"/>
    <w:rsid w:val="002B28BB"/>
    <w:rsid w:val="004D29D6"/>
    <w:rsid w:val="00567EB7"/>
    <w:rsid w:val="006A510B"/>
    <w:rsid w:val="00B7671C"/>
    <w:rsid w:val="00C134F8"/>
    <w:rsid w:val="00DE15F1"/>
    <w:rsid w:val="00DF1452"/>
    <w:rsid w:val="00F0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5A691"/>
  <w15:chartTrackingRefBased/>
  <w15:docId w15:val="{FD2F88A5-90A0-41FF-938A-006A132D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29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4D29D6"/>
  </w:style>
  <w:style w:type="paragraph" w:customStyle="1" w:styleId="Cmsor">
    <w:name w:val="Címsor"/>
    <w:basedOn w:val="Norml"/>
    <w:next w:val="Szvegtrzs"/>
    <w:rsid w:val="004D29D6"/>
    <w:pPr>
      <w:jc w:val="center"/>
    </w:pPr>
    <w:rPr>
      <w:b/>
      <w:sz w:val="32"/>
      <w:u w:val="single"/>
    </w:rPr>
  </w:style>
  <w:style w:type="paragraph" w:styleId="Szvegtrzs">
    <w:name w:val="Body Text"/>
    <w:basedOn w:val="Norml"/>
    <w:link w:val="SzvegtrzsChar"/>
    <w:rsid w:val="004D29D6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D29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fej">
    <w:name w:val="header"/>
    <w:basedOn w:val="Norml"/>
    <w:link w:val="lfejChar"/>
    <w:rsid w:val="004D29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D29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lb">
    <w:name w:val="footer"/>
    <w:basedOn w:val="Norml"/>
    <w:link w:val="llbChar"/>
    <w:rsid w:val="004D29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D29D6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Domonkos István</dc:creator>
  <cp:keywords/>
  <dc:description/>
  <cp:lastModifiedBy>Nagy Domonkos István</cp:lastModifiedBy>
  <cp:revision>3</cp:revision>
  <cp:lastPrinted>2022-02-23T12:30:00Z</cp:lastPrinted>
  <dcterms:created xsi:type="dcterms:W3CDTF">2022-02-23T12:30:00Z</dcterms:created>
  <dcterms:modified xsi:type="dcterms:W3CDTF">2022-02-23T12:30:00Z</dcterms:modified>
</cp:coreProperties>
</file>